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B3" w:rsidRDefault="001A65B3" w:rsidP="001A65B3">
      <w:pPr>
        <w:tabs>
          <w:tab w:val="left" w:pos="2175"/>
        </w:tabs>
        <w:ind w:left="6096"/>
        <w:jc w:val="left"/>
      </w:pPr>
      <w:r>
        <w:t>УТВЕРЖДЕНО</w:t>
      </w:r>
    </w:p>
    <w:p w:rsidR="001A65B3" w:rsidRDefault="001A65B3" w:rsidP="001A65B3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1A65B3" w:rsidRDefault="001A65B3" w:rsidP="001A65B3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1A65B3" w:rsidRDefault="001A65B3" w:rsidP="001A65B3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1A65B3" w:rsidRDefault="001A65B3" w:rsidP="001A65B3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980CD4" w:rsidRDefault="00980CD4" w:rsidP="00A13D0A">
      <w:pPr>
        <w:jc w:val="center"/>
        <w:rPr>
          <w:b/>
        </w:rPr>
      </w:pPr>
    </w:p>
    <w:p w:rsidR="00173D71" w:rsidRDefault="00173D71" w:rsidP="00A13D0A">
      <w:pPr>
        <w:jc w:val="center"/>
        <w:rPr>
          <w:b/>
        </w:rPr>
      </w:pPr>
    </w:p>
    <w:p w:rsidR="007077E1" w:rsidRPr="001A65B3" w:rsidRDefault="007077E1" w:rsidP="007077E1">
      <w:pPr>
        <w:jc w:val="center"/>
        <w:rPr>
          <w:b/>
        </w:rPr>
      </w:pPr>
      <w:r w:rsidRPr="001A65B3">
        <w:rPr>
          <w:b/>
        </w:rPr>
        <w:t xml:space="preserve">ИНСТРУКЦИЯ </w:t>
      </w:r>
    </w:p>
    <w:p w:rsidR="002469E6" w:rsidRPr="001A65B3" w:rsidRDefault="00EE2363" w:rsidP="007077E1">
      <w:pPr>
        <w:jc w:val="center"/>
        <w:rPr>
          <w:b/>
        </w:rPr>
      </w:pPr>
      <w:r w:rsidRPr="001A65B3">
        <w:rPr>
          <w:b/>
        </w:rPr>
        <w:t>по охране труда для лаборанта кабинета химии</w:t>
      </w:r>
    </w:p>
    <w:p w:rsidR="0036126A" w:rsidRDefault="00980CD4" w:rsidP="007077E1">
      <w:pPr>
        <w:jc w:val="center"/>
        <w:rPr>
          <w:b/>
          <w:sz w:val="28"/>
          <w:szCs w:val="28"/>
        </w:rPr>
      </w:pPr>
      <w:r w:rsidRPr="001A65B3">
        <w:rPr>
          <w:b/>
        </w:rPr>
        <w:t>ИОТ-050</w:t>
      </w:r>
      <w:r w:rsidR="005F35DB" w:rsidRPr="001A65B3">
        <w:rPr>
          <w:b/>
        </w:rPr>
        <w:t>-20</w:t>
      </w:r>
      <w:r w:rsidR="000D7861" w:rsidRPr="001A65B3">
        <w:rPr>
          <w:b/>
        </w:rPr>
        <w:t>2</w:t>
      </w:r>
      <w:r w:rsidR="00EE2363" w:rsidRPr="001A65B3">
        <w:rPr>
          <w:b/>
        </w:rPr>
        <w:t>4</w:t>
      </w:r>
    </w:p>
    <w:p w:rsidR="008E4F38" w:rsidRDefault="004D305D" w:rsidP="0086226F">
      <w:pPr>
        <w:ind w:firstLine="225"/>
        <w:jc w:val="left"/>
      </w:pPr>
      <w:r>
        <w:rPr>
          <w:b/>
          <w:bCs/>
          <w:color w:val="000000"/>
          <w:shd w:val="clear" w:color="auto" w:fill="FFFFFF"/>
        </w:rPr>
        <w:t xml:space="preserve">                                         </w:t>
      </w:r>
      <w:bookmarkStart w:id="0" w:name="_GoBack"/>
      <w:bookmarkEnd w:id="0"/>
    </w:p>
    <w:p w:rsidR="002469E6" w:rsidRDefault="002469E6" w:rsidP="002469E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1.Общие </w:t>
      </w:r>
      <w:proofErr w:type="gramStart"/>
      <w:r>
        <w:rPr>
          <w:b/>
          <w:bCs/>
          <w:color w:val="000000"/>
        </w:rPr>
        <w:t xml:space="preserve">требования </w:t>
      </w:r>
      <w:r w:rsidRPr="002469E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охраны</w:t>
      </w:r>
      <w:proofErr w:type="gramEnd"/>
      <w:r>
        <w:rPr>
          <w:b/>
          <w:bCs/>
          <w:color w:val="000000"/>
        </w:rPr>
        <w:t xml:space="preserve"> труда</w:t>
      </w:r>
    </w:p>
    <w:p w:rsidR="00EE2363" w:rsidRPr="002469E6" w:rsidRDefault="00EE2363" w:rsidP="002469E6">
      <w:pPr>
        <w:jc w:val="center"/>
      </w:pPr>
    </w:p>
    <w:p w:rsidR="002469E6" w:rsidRPr="002469E6" w:rsidRDefault="002469E6" w:rsidP="00EE2363">
      <w:pPr>
        <w:shd w:val="clear" w:color="auto" w:fill="FFFFFF"/>
        <w:jc w:val="left"/>
        <w:rPr>
          <w:color w:val="000000"/>
        </w:rPr>
      </w:pPr>
      <w:r w:rsidRPr="002469E6">
        <w:rPr>
          <w:color w:val="000000"/>
        </w:rPr>
        <w:t>1.</w:t>
      </w:r>
      <w:r>
        <w:rPr>
          <w:color w:val="000000"/>
        </w:rPr>
        <w:t>1.</w:t>
      </w:r>
      <w:r w:rsidRPr="002469E6">
        <w:rPr>
          <w:color w:val="000000"/>
        </w:rPr>
        <w:t xml:space="preserve"> К работе допускаются лица обоего пола, достигшие 18 </w:t>
      </w:r>
      <w:proofErr w:type="gramStart"/>
      <w:r w:rsidRPr="002469E6">
        <w:rPr>
          <w:color w:val="000000"/>
        </w:rPr>
        <w:t>лет ,</w:t>
      </w:r>
      <w:proofErr w:type="gramEnd"/>
      <w:r w:rsidRPr="002469E6">
        <w:rPr>
          <w:color w:val="000000"/>
        </w:rPr>
        <w:t xml:space="preserve"> прошедшие медосмотр.</w:t>
      </w:r>
    </w:p>
    <w:p w:rsidR="002469E6" w:rsidRPr="002469E6" w:rsidRDefault="002469E6" w:rsidP="00EE2363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469E6">
        <w:rPr>
          <w:color w:val="000000"/>
        </w:rPr>
        <w:t>2. Лаборант кабинета химии должен: </w:t>
      </w:r>
      <w:r w:rsidRPr="002469E6">
        <w:rPr>
          <w:color w:val="000000"/>
        </w:rPr>
        <w:br/>
      </w:r>
      <w:r>
        <w:rPr>
          <w:color w:val="000000"/>
        </w:rPr>
        <w:t xml:space="preserve">       </w:t>
      </w:r>
      <w:r w:rsidRPr="002469E6">
        <w:rPr>
          <w:color w:val="000000"/>
        </w:rPr>
        <w:t>- знать свои должностные обязанности и инструкции по ОТ </w:t>
      </w:r>
      <w:r w:rsidRPr="002469E6">
        <w:rPr>
          <w:color w:val="000000"/>
        </w:rPr>
        <w:br/>
      </w:r>
      <w:r>
        <w:rPr>
          <w:color w:val="000000"/>
        </w:rPr>
        <w:t xml:space="preserve">       </w:t>
      </w:r>
      <w:r w:rsidRPr="002469E6">
        <w:rPr>
          <w:color w:val="000000"/>
        </w:rPr>
        <w:t>- пройти вводный инструктаж и инструктаж на рабочем месте </w:t>
      </w:r>
      <w:r w:rsidRPr="002469E6">
        <w:rPr>
          <w:color w:val="000000"/>
        </w:rPr>
        <w:br/>
      </w:r>
      <w:r>
        <w:rPr>
          <w:color w:val="000000"/>
        </w:rPr>
        <w:t xml:space="preserve">       </w:t>
      </w:r>
      <w:r w:rsidRPr="002469E6">
        <w:rPr>
          <w:color w:val="000000"/>
        </w:rPr>
        <w:t>- руководствоваться в работе правилами внутреннего распорядка </w:t>
      </w:r>
      <w:r w:rsidRPr="002469E6">
        <w:rPr>
          <w:color w:val="000000"/>
        </w:rPr>
        <w:br/>
      </w:r>
      <w:r>
        <w:rPr>
          <w:color w:val="000000"/>
        </w:rPr>
        <w:t xml:space="preserve">       </w:t>
      </w:r>
      <w:r w:rsidRPr="002469E6">
        <w:rPr>
          <w:color w:val="000000"/>
        </w:rPr>
        <w:t>- режим труда и отдыха определяется графиком его работы</w:t>
      </w:r>
    </w:p>
    <w:p w:rsidR="002469E6" w:rsidRPr="002469E6" w:rsidRDefault="002469E6" w:rsidP="00EE2363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469E6">
        <w:rPr>
          <w:color w:val="000000"/>
        </w:rPr>
        <w:t xml:space="preserve">3. </w:t>
      </w:r>
      <w:proofErr w:type="spellStart"/>
      <w:r w:rsidRPr="002469E6">
        <w:rPr>
          <w:color w:val="000000"/>
        </w:rPr>
        <w:t>Травмоопасность</w:t>
      </w:r>
      <w:proofErr w:type="spellEnd"/>
      <w:r w:rsidRPr="002469E6">
        <w:rPr>
          <w:color w:val="000000"/>
        </w:rPr>
        <w:t xml:space="preserve"> рабочего места: </w:t>
      </w:r>
      <w:r w:rsidRPr="002469E6">
        <w:rPr>
          <w:color w:val="000000"/>
        </w:rPr>
        <w:br/>
      </w:r>
      <w:r>
        <w:rPr>
          <w:color w:val="000000"/>
        </w:rPr>
        <w:t xml:space="preserve">       </w:t>
      </w:r>
      <w:r w:rsidRPr="002469E6">
        <w:rPr>
          <w:color w:val="000000"/>
        </w:rPr>
        <w:t>- при включении электроосвещения </w:t>
      </w:r>
      <w:r w:rsidRPr="002469E6">
        <w:rPr>
          <w:color w:val="000000"/>
        </w:rPr>
        <w:br/>
      </w:r>
      <w:r>
        <w:rPr>
          <w:color w:val="000000"/>
        </w:rPr>
        <w:t xml:space="preserve">       </w:t>
      </w:r>
      <w:r w:rsidRPr="002469E6">
        <w:rPr>
          <w:color w:val="000000"/>
        </w:rPr>
        <w:t>- при работе с кислотами, щелочами </w:t>
      </w:r>
      <w:r w:rsidRPr="002469E6">
        <w:rPr>
          <w:color w:val="000000"/>
        </w:rPr>
        <w:br/>
      </w:r>
      <w:r>
        <w:rPr>
          <w:color w:val="000000"/>
        </w:rPr>
        <w:t xml:space="preserve">       </w:t>
      </w:r>
      <w:r w:rsidRPr="002469E6">
        <w:rPr>
          <w:color w:val="000000"/>
        </w:rPr>
        <w:t>- при работе с другими химреактивами </w:t>
      </w:r>
      <w:r w:rsidRPr="002469E6">
        <w:rPr>
          <w:color w:val="000000"/>
        </w:rPr>
        <w:br/>
      </w:r>
      <w:r>
        <w:rPr>
          <w:color w:val="000000"/>
        </w:rPr>
        <w:t xml:space="preserve">       </w:t>
      </w:r>
      <w:r w:rsidRPr="002469E6">
        <w:rPr>
          <w:color w:val="000000"/>
        </w:rPr>
        <w:t>- при мойке лабораторной стеклянной посуды</w:t>
      </w:r>
    </w:p>
    <w:p w:rsidR="002469E6" w:rsidRPr="002469E6" w:rsidRDefault="002469E6" w:rsidP="00EE2363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469E6">
        <w:rPr>
          <w:color w:val="000000"/>
        </w:rPr>
        <w:t xml:space="preserve">4. Хранить опасные </w:t>
      </w:r>
      <w:proofErr w:type="spellStart"/>
      <w:r w:rsidRPr="002469E6">
        <w:rPr>
          <w:color w:val="000000"/>
        </w:rPr>
        <w:t>химвещества</w:t>
      </w:r>
      <w:proofErr w:type="spellEnd"/>
      <w:r w:rsidRPr="002469E6">
        <w:rPr>
          <w:color w:val="000000"/>
        </w:rPr>
        <w:t xml:space="preserve"> и реактивы в сейфе</w:t>
      </w:r>
    </w:p>
    <w:p w:rsidR="002469E6" w:rsidRPr="002469E6" w:rsidRDefault="002469E6" w:rsidP="00EE2363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469E6">
        <w:rPr>
          <w:color w:val="000000"/>
        </w:rPr>
        <w:t>5. Не допускать присутствия учащихся и посторонних лиц в лаборантской</w:t>
      </w:r>
    </w:p>
    <w:p w:rsidR="002469E6" w:rsidRPr="002469E6" w:rsidRDefault="002469E6" w:rsidP="00EE2363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469E6">
        <w:rPr>
          <w:color w:val="000000"/>
        </w:rPr>
        <w:t>6. Соблюдать чистоту и порядок на рабочем месте</w:t>
      </w:r>
    </w:p>
    <w:p w:rsidR="002469E6" w:rsidRPr="002469E6" w:rsidRDefault="002469E6" w:rsidP="00EE2363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469E6">
        <w:rPr>
          <w:color w:val="000000"/>
        </w:rPr>
        <w:t>7. Соблюдать личную гигиену и технику безопасности</w:t>
      </w:r>
    </w:p>
    <w:p w:rsidR="002469E6" w:rsidRPr="002469E6" w:rsidRDefault="002469E6" w:rsidP="00EE2363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469E6">
        <w:rPr>
          <w:color w:val="000000"/>
        </w:rPr>
        <w:t>8.</w:t>
      </w:r>
      <w:r w:rsidR="00EE2363">
        <w:rPr>
          <w:color w:val="000000"/>
        </w:rPr>
        <w:t xml:space="preserve"> Работать только в спецодежде (</w:t>
      </w:r>
      <w:r w:rsidRPr="002469E6">
        <w:rPr>
          <w:color w:val="000000"/>
        </w:rPr>
        <w:t>халат, резиновые перчатки)</w:t>
      </w:r>
    </w:p>
    <w:p w:rsidR="002469E6" w:rsidRPr="002469E6" w:rsidRDefault="002469E6" w:rsidP="00EE2363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469E6">
        <w:rPr>
          <w:color w:val="000000"/>
        </w:rPr>
        <w:t>9. О случаях травматизма сообщать администрации школы</w:t>
      </w:r>
    </w:p>
    <w:p w:rsidR="002469E6" w:rsidRPr="002469E6" w:rsidRDefault="002469E6" w:rsidP="00EE2363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469E6">
        <w:rPr>
          <w:color w:val="000000"/>
        </w:rPr>
        <w:t xml:space="preserve">10. Не заниматься ремонтом </w:t>
      </w:r>
      <w:proofErr w:type="spellStart"/>
      <w:r w:rsidRPr="002469E6">
        <w:rPr>
          <w:color w:val="000000"/>
        </w:rPr>
        <w:t>электроустановочных</w:t>
      </w:r>
      <w:proofErr w:type="spellEnd"/>
      <w:r w:rsidRPr="002469E6">
        <w:rPr>
          <w:color w:val="000000"/>
        </w:rPr>
        <w:t xml:space="preserve"> изделий (розеток, вилок и т.п.)</w:t>
      </w:r>
    </w:p>
    <w:p w:rsidR="002469E6" w:rsidRPr="002469E6" w:rsidRDefault="002469E6" w:rsidP="00EE2363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469E6">
        <w:rPr>
          <w:color w:val="000000"/>
        </w:rPr>
        <w:t xml:space="preserve">11. Лаборант кабинета химии относится к </w:t>
      </w:r>
      <w:proofErr w:type="spellStart"/>
      <w:r w:rsidRPr="002469E6">
        <w:rPr>
          <w:color w:val="000000"/>
        </w:rPr>
        <w:t>электротехнологическому</w:t>
      </w:r>
      <w:proofErr w:type="spellEnd"/>
      <w:r w:rsidRPr="002469E6">
        <w:rPr>
          <w:color w:val="000000"/>
        </w:rPr>
        <w:t xml:space="preserve"> персоналу, должен иметь 2-ю квалификационную группу допуска по электробезопасности</w:t>
      </w:r>
    </w:p>
    <w:p w:rsidR="002469E6" w:rsidRPr="002469E6" w:rsidRDefault="002469E6" w:rsidP="00EE2363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469E6">
        <w:rPr>
          <w:color w:val="000000"/>
        </w:rPr>
        <w:t>12. Иметь в лаборантской мед. аптечку и средства пожаротушения</w:t>
      </w:r>
    </w:p>
    <w:p w:rsidR="002469E6" w:rsidRDefault="002469E6" w:rsidP="00EE2363">
      <w:pPr>
        <w:shd w:val="clear" w:color="auto" w:fill="FFFFFF"/>
        <w:jc w:val="left"/>
        <w:rPr>
          <w:color w:val="000000"/>
        </w:rPr>
      </w:pPr>
      <w:r>
        <w:rPr>
          <w:color w:val="000000"/>
        </w:rPr>
        <w:t>1.</w:t>
      </w:r>
      <w:r w:rsidRPr="002469E6">
        <w:rPr>
          <w:color w:val="000000"/>
        </w:rPr>
        <w:t>13. Нести ответственность (административную, материальную, уголовную) за нарушение требований инструкций по охране труда.</w:t>
      </w:r>
    </w:p>
    <w:p w:rsidR="00EE2363" w:rsidRPr="002469E6" w:rsidRDefault="00EE2363" w:rsidP="00EE2363">
      <w:pPr>
        <w:shd w:val="clear" w:color="auto" w:fill="FFFFFF"/>
        <w:jc w:val="left"/>
        <w:rPr>
          <w:color w:val="000000"/>
        </w:rPr>
      </w:pPr>
    </w:p>
    <w:p w:rsidR="002469E6" w:rsidRPr="002469E6" w:rsidRDefault="002469E6" w:rsidP="002469E6">
      <w:pPr>
        <w:jc w:val="center"/>
      </w:pPr>
      <w:r>
        <w:rPr>
          <w:b/>
          <w:bCs/>
          <w:color w:val="000000"/>
        </w:rPr>
        <w:t xml:space="preserve">2.Требования охраны труда </w:t>
      </w:r>
      <w:r w:rsidRPr="002469E6">
        <w:rPr>
          <w:b/>
          <w:bCs/>
          <w:color w:val="000000"/>
        </w:rPr>
        <w:t>перед началом работы</w:t>
      </w:r>
    </w:p>
    <w:p w:rsidR="002469E6" w:rsidRPr="002469E6" w:rsidRDefault="002469E6" w:rsidP="002469E6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  <w:r>
        <w:rPr>
          <w:color w:val="000000"/>
        </w:rPr>
        <w:t>2.1. П</w:t>
      </w:r>
      <w:r w:rsidRPr="002469E6">
        <w:rPr>
          <w:color w:val="000000"/>
        </w:rPr>
        <w:t>роверить готовность рабочего места: исправность электроосвещения </w:t>
      </w:r>
      <w:r>
        <w:rPr>
          <w:color w:val="000000"/>
        </w:rPr>
        <w:br/>
        <w:t>2.2. О</w:t>
      </w:r>
      <w:r w:rsidRPr="002469E6">
        <w:rPr>
          <w:color w:val="000000"/>
        </w:rPr>
        <w:t>деть рабочую одежду </w:t>
      </w:r>
      <w:r>
        <w:rPr>
          <w:color w:val="000000"/>
        </w:rPr>
        <w:br/>
        <w:t>2.3. П</w:t>
      </w:r>
      <w:r w:rsidRPr="002469E6">
        <w:rPr>
          <w:color w:val="000000"/>
        </w:rPr>
        <w:t>олучить задание у учителя химии</w:t>
      </w:r>
    </w:p>
    <w:p w:rsidR="002469E6" w:rsidRPr="002469E6" w:rsidRDefault="002469E6" w:rsidP="002469E6">
      <w:pPr>
        <w:jc w:val="center"/>
      </w:pPr>
      <w:r>
        <w:rPr>
          <w:b/>
          <w:bCs/>
          <w:color w:val="000000"/>
        </w:rPr>
        <w:t xml:space="preserve">3.Требования охраны труда </w:t>
      </w:r>
      <w:r w:rsidRPr="002469E6">
        <w:rPr>
          <w:b/>
          <w:bCs/>
          <w:color w:val="000000"/>
        </w:rPr>
        <w:t>во время работы</w:t>
      </w:r>
    </w:p>
    <w:p w:rsidR="002469E6" w:rsidRDefault="002469E6" w:rsidP="002469E6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  <w:r>
        <w:rPr>
          <w:color w:val="000000"/>
        </w:rPr>
        <w:t>3.1.В</w:t>
      </w:r>
      <w:r w:rsidRPr="002469E6">
        <w:rPr>
          <w:color w:val="000000"/>
        </w:rPr>
        <w:t>се работы выполнять в рабочей одежде </w:t>
      </w:r>
      <w:r>
        <w:rPr>
          <w:color w:val="000000"/>
        </w:rPr>
        <w:br/>
        <w:t>3.2. Н</w:t>
      </w:r>
      <w:r w:rsidRPr="002469E6">
        <w:rPr>
          <w:color w:val="000000"/>
        </w:rPr>
        <w:t>е привлекать учащихся к переноске лабораторного оборудования и реактивов </w:t>
      </w:r>
      <w:r w:rsidRPr="002469E6">
        <w:rPr>
          <w:color w:val="000000"/>
        </w:rPr>
        <w:br/>
      </w:r>
      <w:r>
        <w:rPr>
          <w:color w:val="000000"/>
        </w:rPr>
        <w:t>3.3.В</w:t>
      </w:r>
      <w:r w:rsidRPr="002469E6">
        <w:rPr>
          <w:color w:val="000000"/>
        </w:rPr>
        <w:t xml:space="preserve">се реактивы, </w:t>
      </w:r>
      <w:proofErr w:type="spellStart"/>
      <w:r w:rsidRPr="002469E6">
        <w:rPr>
          <w:color w:val="000000"/>
        </w:rPr>
        <w:t>хим.вещества</w:t>
      </w:r>
      <w:proofErr w:type="spellEnd"/>
      <w:r w:rsidRPr="002469E6">
        <w:rPr>
          <w:color w:val="000000"/>
        </w:rPr>
        <w:t xml:space="preserve"> должны находиться в посуде с притёртой пробкой </w:t>
      </w:r>
      <w:r>
        <w:rPr>
          <w:color w:val="000000"/>
        </w:rPr>
        <w:br/>
        <w:t>3.4.В</w:t>
      </w:r>
      <w:r w:rsidRPr="002469E6">
        <w:rPr>
          <w:color w:val="000000"/>
        </w:rPr>
        <w:t>о время лабораторных работ находиться в учебном кабинете </w:t>
      </w:r>
      <w:r>
        <w:rPr>
          <w:color w:val="000000"/>
        </w:rPr>
        <w:br/>
        <w:t>3.5.О</w:t>
      </w:r>
      <w:r w:rsidRPr="002469E6">
        <w:rPr>
          <w:color w:val="000000"/>
        </w:rPr>
        <w:t>казывать помощь учителю химии в проведении практических работ </w:t>
      </w:r>
      <w:r>
        <w:rPr>
          <w:color w:val="000000"/>
        </w:rPr>
        <w:br/>
        <w:t>3.6.Не</w:t>
      </w:r>
      <w:r w:rsidRPr="002469E6">
        <w:rPr>
          <w:color w:val="000000"/>
        </w:rPr>
        <w:t xml:space="preserve"> заниматься ремонтом </w:t>
      </w:r>
      <w:proofErr w:type="spellStart"/>
      <w:r w:rsidRPr="002469E6">
        <w:rPr>
          <w:color w:val="000000"/>
        </w:rPr>
        <w:t>электроустановочных</w:t>
      </w:r>
      <w:proofErr w:type="spellEnd"/>
      <w:r w:rsidRPr="002469E6">
        <w:rPr>
          <w:color w:val="000000"/>
        </w:rPr>
        <w:t xml:space="preserve"> изделий (розетка, вилка) </w:t>
      </w:r>
      <w:r>
        <w:rPr>
          <w:color w:val="000000"/>
        </w:rPr>
        <w:br/>
        <w:t>3.7.Н</w:t>
      </w:r>
      <w:r w:rsidRPr="002469E6">
        <w:rPr>
          <w:color w:val="000000"/>
        </w:rPr>
        <w:t>е пользоваться электроплиткой с открытой спиралью</w:t>
      </w:r>
      <w:r w:rsidR="00EE2363">
        <w:rPr>
          <w:color w:val="000000"/>
        </w:rPr>
        <w:t>.</w:t>
      </w:r>
    </w:p>
    <w:p w:rsidR="00EE2363" w:rsidRPr="002469E6" w:rsidRDefault="00EE2363" w:rsidP="002469E6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</w:p>
    <w:p w:rsidR="002469E6" w:rsidRPr="002469E6" w:rsidRDefault="002469E6" w:rsidP="002469E6">
      <w:pPr>
        <w:jc w:val="center"/>
      </w:pPr>
      <w:r>
        <w:rPr>
          <w:b/>
          <w:bCs/>
          <w:color w:val="000000"/>
        </w:rPr>
        <w:t xml:space="preserve">4.Требования охраны труда </w:t>
      </w:r>
      <w:r w:rsidRPr="002469E6">
        <w:rPr>
          <w:b/>
          <w:bCs/>
          <w:color w:val="000000"/>
        </w:rPr>
        <w:t>в аварийных ситуациях</w:t>
      </w:r>
    </w:p>
    <w:p w:rsidR="002469E6" w:rsidRPr="002469E6" w:rsidRDefault="002469E6" w:rsidP="002469E6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  <w:r>
        <w:rPr>
          <w:color w:val="000000"/>
        </w:rPr>
        <w:lastRenderedPageBreak/>
        <w:t>4.1.В</w:t>
      </w:r>
      <w:r w:rsidRPr="002469E6">
        <w:rPr>
          <w:color w:val="000000"/>
        </w:rPr>
        <w:t xml:space="preserve"> случае возникновения аварийных ситуаций, сообщить администрации школы </w:t>
      </w:r>
      <w:r>
        <w:rPr>
          <w:color w:val="000000"/>
        </w:rPr>
        <w:br/>
        <w:t>4.2.П</w:t>
      </w:r>
      <w:r w:rsidRPr="002469E6">
        <w:rPr>
          <w:color w:val="000000"/>
        </w:rPr>
        <w:t>ри пожаре сообщить администрации и известить службу 01 </w:t>
      </w:r>
      <w:r>
        <w:rPr>
          <w:color w:val="000000"/>
        </w:rPr>
        <w:br/>
        <w:t>4.3.П</w:t>
      </w:r>
      <w:r w:rsidRPr="002469E6">
        <w:rPr>
          <w:color w:val="000000"/>
        </w:rPr>
        <w:t>ринять меры к тушению возгорания первичными средствами </w:t>
      </w:r>
      <w:r>
        <w:rPr>
          <w:color w:val="000000"/>
        </w:rPr>
        <w:br/>
        <w:t>4.4.О</w:t>
      </w:r>
      <w:r w:rsidRPr="002469E6">
        <w:rPr>
          <w:color w:val="000000"/>
        </w:rPr>
        <w:t>казать первую помощь пострадавшим в случае травматизма </w:t>
      </w:r>
      <w:r>
        <w:rPr>
          <w:color w:val="000000"/>
        </w:rPr>
        <w:br/>
        <w:t>4.5.П</w:t>
      </w:r>
      <w:r w:rsidRPr="002469E6">
        <w:rPr>
          <w:color w:val="000000"/>
        </w:rPr>
        <w:t>ри внезапном заболевании, плохом самочувствии сообщить администрации</w:t>
      </w:r>
    </w:p>
    <w:p w:rsidR="002469E6" w:rsidRPr="002469E6" w:rsidRDefault="002469E6" w:rsidP="002469E6">
      <w:pPr>
        <w:jc w:val="center"/>
      </w:pPr>
      <w:r>
        <w:rPr>
          <w:b/>
          <w:bCs/>
          <w:color w:val="000000"/>
        </w:rPr>
        <w:t xml:space="preserve">5. Требования охраны труда </w:t>
      </w:r>
      <w:r w:rsidRPr="002469E6">
        <w:rPr>
          <w:b/>
          <w:bCs/>
          <w:color w:val="000000"/>
        </w:rPr>
        <w:t>по окончании работы</w:t>
      </w:r>
    </w:p>
    <w:p w:rsidR="002469E6" w:rsidRDefault="002469E6" w:rsidP="002469E6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  <w:r>
        <w:rPr>
          <w:color w:val="000000"/>
        </w:rPr>
        <w:t>5.1.М</w:t>
      </w:r>
      <w:r w:rsidRPr="002469E6">
        <w:rPr>
          <w:color w:val="000000"/>
        </w:rPr>
        <w:t>ыть лабораторную посуду в резиновых перчатках, пользуясь "ершом" </w:t>
      </w:r>
      <w:r>
        <w:rPr>
          <w:color w:val="000000"/>
        </w:rPr>
        <w:br/>
        <w:t>5.2.В</w:t>
      </w:r>
      <w:r w:rsidRPr="002469E6">
        <w:rPr>
          <w:color w:val="000000"/>
        </w:rPr>
        <w:t>ысушить посуду на специальных подставках </w:t>
      </w:r>
      <w:r>
        <w:rPr>
          <w:color w:val="000000"/>
        </w:rPr>
        <w:br/>
        <w:t>5.3.У</w:t>
      </w:r>
      <w:r w:rsidRPr="002469E6">
        <w:rPr>
          <w:color w:val="000000"/>
        </w:rPr>
        <w:t>брать посуду, реактивы, химические вещества в места хранения </w:t>
      </w:r>
      <w:r>
        <w:rPr>
          <w:color w:val="000000"/>
        </w:rPr>
        <w:br/>
        <w:t>5.4.В</w:t>
      </w:r>
      <w:r w:rsidRPr="002469E6">
        <w:rPr>
          <w:color w:val="000000"/>
        </w:rPr>
        <w:t>се реактивы, вещества должны иметь бирку с названием и назначением </w:t>
      </w:r>
      <w:r>
        <w:rPr>
          <w:color w:val="000000"/>
        </w:rPr>
        <w:br/>
        <w:t>5.5.Оп</w:t>
      </w:r>
      <w:r w:rsidRPr="002469E6">
        <w:rPr>
          <w:color w:val="000000"/>
        </w:rPr>
        <w:t>асные реактивы должны иметь особый знак : красную косую полоску </w:t>
      </w:r>
      <w:r>
        <w:rPr>
          <w:color w:val="000000"/>
        </w:rPr>
        <w:br/>
        <w:t>5.6.С</w:t>
      </w:r>
      <w:r w:rsidRPr="002469E6">
        <w:rPr>
          <w:color w:val="000000"/>
        </w:rPr>
        <w:t>делать влажную уборку </w:t>
      </w:r>
      <w:r>
        <w:rPr>
          <w:color w:val="000000"/>
        </w:rPr>
        <w:br/>
        <w:t>5.7.С</w:t>
      </w:r>
      <w:r w:rsidRPr="002469E6">
        <w:rPr>
          <w:color w:val="000000"/>
        </w:rPr>
        <w:t>нять и привести в порядок рабочую одежду </w:t>
      </w:r>
      <w:r>
        <w:rPr>
          <w:color w:val="000000"/>
        </w:rPr>
        <w:br/>
        <w:t>5.8.В</w:t>
      </w:r>
      <w:r w:rsidRPr="002469E6">
        <w:rPr>
          <w:color w:val="000000"/>
        </w:rPr>
        <w:t>ыключить электроосвещение, закрыть лаборантскую на ключ </w:t>
      </w:r>
      <w:r>
        <w:rPr>
          <w:color w:val="000000"/>
        </w:rPr>
        <w:br/>
        <w:t>5.9.О в</w:t>
      </w:r>
      <w:r w:rsidRPr="002469E6">
        <w:rPr>
          <w:color w:val="000000"/>
        </w:rPr>
        <w:t>сех недостатках, обнаруженных во время работы, сообщить администрации.</w:t>
      </w:r>
    </w:p>
    <w:p w:rsidR="002469E6" w:rsidRDefault="002469E6" w:rsidP="002469E6">
      <w:pPr>
        <w:shd w:val="clear" w:color="auto" w:fill="FFFFFF"/>
        <w:spacing w:before="100" w:beforeAutospacing="1" w:after="100" w:afterAutospacing="1"/>
        <w:jc w:val="left"/>
        <w:rPr>
          <w:color w:val="000000"/>
        </w:rPr>
      </w:pPr>
    </w:p>
    <w:p w:rsidR="002469E6" w:rsidRP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2469E6" w:rsidRDefault="002469E6" w:rsidP="008E4F38"/>
    <w:p w:rsidR="008E4F38" w:rsidRPr="008E4F38" w:rsidRDefault="008E4F38" w:rsidP="008E4F38">
      <w:pPr>
        <w:ind w:firstLine="225"/>
        <w:jc w:val="left"/>
        <w:rPr>
          <w:color w:val="000000"/>
        </w:rPr>
      </w:pPr>
    </w:p>
    <w:sectPr w:rsidR="008E4F38" w:rsidRPr="008E4F38" w:rsidSect="001A65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3A01B6B"/>
    <w:multiLevelType w:val="multilevel"/>
    <w:tmpl w:val="A2E8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2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3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4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C257373"/>
    <w:multiLevelType w:val="multilevel"/>
    <w:tmpl w:val="C590E09A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17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8" w15:restartNumberingAfterBreak="0">
    <w:nsid w:val="4E2D58C8"/>
    <w:multiLevelType w:val="hybridMultilevel"/>
    <w:tmpl w:val="48847706"/>
    <w:lvl w:ilvl="0" w:tplc="D062B7D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1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4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29" w15:restartNumberingAfterBreak="0">
    <w:nsid w:val="7F663F31"/>
    <w:multiLevelType w:val="multilevel"/>
    <w:tmpl w:val="087827E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3"/>
  </w:num>
  <w:num w:numId="6">
    <w:abstractNumId w:val="3"/>
  </w:num>
  <w:num w:numId="7">
    <w:abstractNumId w:val="1"/>
  </w:num>
  <w:num w:numId="8">
    <w:abstractNumId w:val="12"/>
  </w:num>
  <w:num w:numId="9">
    <w:abstractNumId w:val="20"/>
  </w:num>
  <w:num w:numId="10">
    <w:abstractNumId w:val="7"/>
  </w:num>
  <w:num w:numId="11">
    <w:abstractNumId w:val="9"/>
  </w:num>
  <w:num w:numId="12">
    <w:abstractNumId w:val="4"/>
  </w:num>
  <w:num w:numId="13">
    <w:abstractNumId w:val="22"/>
  </w:num>
  <w:num w:numId="14">
    <w:abstractNumId w:val="2"/>
  </w:num>
  <w:num w:numId="15">
    <w:abstractNumId w:val="26"/>
  </w:num>
  <w:num w:numId="16">
    <w:abstractNumId w:val="19"/>
  </w:num>
  <w:num w:numId="17">
    <w:abstractNumId w:val="6"/>
  </w:num>
  <w:num w:numId="18">
    <w:abstractNumId w:val="24"/>
  </w:num>
  <w:num w:numId="19">
    <w:abstractNumId w:val="25"/>
  </w:num>
  <w:num w:numId="20">
    <w:abstractNumId w:val="14"/>
  </w:num>
  <w:num w:numId="21">
    <w:abstractNumId w:val="15"/>
  </w:num>
  <w:num w:numId="22">
    <w:abstractNumId w:val="27"/>
  </w:num>
  <w:num w:numId="23">
    <w:abstractNumId w:val="21"/>
  </w:num>
  <w:num w:numId="24">
    <w:abstractNumId w:val="10"/>
  </w:num>
  <w:num w:numId="25">
    <w:abstractNumId w:val="8"/>
  </w:num>
  <w:num w:numId="26">
    <w:abstractNumId w:val="28"/>
  </w:num>
  <w:num w:numId="27">
    <w:abstractNumId w:val="17"/>
  </w:num>
  <w:num w:numId="28">
    <w:abstractNumId w:val="5"/>
  </w:num>
  <w:num w:numId="29">
    <w:abstractNumId w:val="29"/>
  </w:num>
  <w:num w:numId="30">
    <w:abstractNumId w:val="16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37679"/>
    <w:rsid w:val="000449A7"/>
    <w:rsid w:val="0009269B"/>
    <w:rsid w:val="00093695"/>
    <w:rsid w:val="000D2597"/>
    <w:rsid w:val="000D7861"/>
    <w:rsid w:val="001150D6"/>
    <w:rsid w:val="00120DF5"/>
    <w:rsid w:val="00130DA6"/>
    <w:rsid w:val="001677FF"/>
    <w:rsid w:val="00173D71"/>
    <w:rsid w:val="001A65B3"/>
    <w:rsid w:val="001D526D"/>
    <w:rsid w:val="001E517E"/>
    <w:rsid w:val="001E61F2"/>
    <w:rsid w:val="00201264"/>
    <w:rsid w:val="00206C6E"/>
    <w:rsid w:val="00221925"/>
    <w:rsid w:val="002444F0"/>
    <w:rsid w:val="002469E6"/>
    <w:rsid w:val="0025308F"/>
    <w:rsid w:val="00261ACB"/>
    <w:rsid w:val="00291730"/>
    <w:rsid w:val="002B2837"/>
    <w:rsid w:val="002B3B34"/>
    <w:rsid w:val="002C25DE"/>
    <w:rsid w:val="002E046F"/>
    <w:rsid w:val="00317CE3"/>
    <w:rsid w:val="003317DF"/>
    <w:rsid w:val="00354606"/>
    <w:rsid w:val="0036126A"/>
    <w:rsid w:val="003749A0"/>
    <w:rsid w:val="00387751"/>
    <w:rsid w:val="003B32FA"/>
    <w:rsid w:val="003B449D"/>
    <w:rsid w:val="003E7060"/>
    <w:rsid w:val="00425A39"/>
    <w:rsid w:val="00450268"/>
    <w:rsid w:val="004B5D95"/>
    <w:rsid w:val="004D305D"/>
    <w:rsid w:val="004D6306"/>
    <w:rsid w:val="004E0D1B"/>
    <w:rsid w:val="00500B83"/>
    <w:rsid w:val="00510019"/>
    <w:rsid w:val="005154F5"/>
    <w:rsid w:val="00543C9A"/>
    <w:rsid w:val="005535B9"/>
    <w:rsid w:val="0055373C"/>
    <w:rsid w:val="00586333"/>
    <w:rsid w:val="00596983"/>
    <w:rsid w:val="005D11C6"/>
    <w:rsid w:val="005E4B69"/>
    <w:rsid w:val="005E78EE"/>
    <w:rsid w:val="005F35DB"/>
    <w:rsid w:val="006213DD"/>
    <w:rsid w:val="00622752"/>
    <w:rsid w:val="0062633F"/>
    <w:rsid w:val="006314DE"/>
    <w:rsid w:val="00643D99"/>
    <w:rsid w:val="00666F3D"/>
    <w:rsid w:val="006B468D"/>
    <w:rsid w:val="006D138B"/>
    <w:rsid w:val="006D38BC"/>
    <w:rsid w:val="00705C14"/>
    <w:rsid w:val="007077E1"/>
    <w:rsid w:val="00707A25"/>
    <w:rsid w:val="00713283"/>
    <w:rsid w:val="0072458B"/>
    <w:rsid w:val="007337A7"/>
    <w:rsid w:val="007426A7"/>
    <w:rsid w:val="00762831"/>
    <w:rsid w:val="00763296"/>
    <w:rsid w:val="00773E76"/>
    <w:rsid w:val="00783C10"/>
    <w:rsid w:val="007B6F39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6226F"/>
    <w:rsid w:val="008823A5"/>
    <w:rsid w:val="008A50A8"/>
    <w:rsid w:val="008B0D4E"/>
    <w:rsid w:val="008D1BBF"/>
    <w:rsid w:val="008E4F38"/>
    <w:rsid w:val="008F1924"/>
    <w:rsid w:val="0090044A"/>
    <w:rsid w:val="0092167C"/>
    <w:rsid w:val="00946CDC"/>
    <w:rsid w:val="00974253"/>
    <w:rsid w:val="009773A9"/>
    <w:rsid w:val="00980CD4"/>
    <w:rsid w:val="009A292D"/>
    <w:rsid w:val="009A6F44"/>
    <w:rsid w:val="009A71FB"/>
    <w:rsid w:val="009F332E"/>
    <w:rsid w:val="009F52BD"/>
    <w:rsid w:val="00A13654"/>
    <w:rsid w:val="00A13D0A"/>
    <w:rsid w:val="00A15D20"/>
    <w:rsid w:val="00A21EDB"/>
    <w:rsid w:val="00A33463"/>
    <w:rsid w:val="00A639E4"/>
    <w:rsid w:val="00A726F3"/>
    <w:rsid w:val="00A749E3"/>
    <w:rsid w:val="00AA4669"/>
    <w:rsid w:val="00AC48B0"/>
    <w:rsid w:val="00AF2781"/>
    <w:rsid w:val="00B171CF"/>
    <w:rsid w:val="00B213BB"/>
    <w:rsid w:val="00B269CB"/>
    <w:rsid w:val="00B60C44"/>
    <w:rsid w:val="00B740D3"/>
    <w:rsid w:val="00B9706E"/>
    <w:rsid w:val="00B97579"/>
    <w:rsid w:val="00BB2854"/>
    <w:rsid w:val="00BB5384"/>
    <w:rsid w:val="00BE3F09"/>
    <w:rsid w:val="00C05034"/>
    <w:rsid w:val="00C21001"/>
    <w:rsid w:val="00C42FE1"/>
    <w:rsid w:val="00C55FB7"/>
    <w:rsid w:val="00C71D59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5675B"/>
    <w:rsid w:val="00D82754"/>
    <w:rsid w:val="00D90C62"/>
    <w:rsid w:val="00D95259"/>
    <w:rsid w:val="00DA1388"/>
    <w:rsid w:val="00DA37C5"/>
    <w:rsid w:val="00DB443B"/>
    <w:rsid w:val="00DC3307"/>
    <w:rsid w:val="00DC3E8C"/>
    <w:rsid w:val="00DF08E5"/>
    <w:rsid w:val="00DF5D6D"/>
    <w:rsid w:val="00E1516A"/>
    <w:rsid w:val="00E17B8A"/>
    <w:rsid w:val="00E23D39"/>
    <w:rsid w:val="00E44053"/>
    <w:rsid w:val="00E8273C"/>
    <w:rsid w:val="00EE2363"/>
    <w:rsid w:val="00EE41AF"/>
    <w:rsid w:val="00F43D95"/>
    <w:rsid w:val="00F452DA"/>
    <w:rsid w:val="00F705BC"/>
    <w:rsid w:val="00F76865"/>
    <w:rsid w:val="00F8682C"/>
    <w:rsid w:val="00F966FF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CA913-6948-438B-98FA-568A764C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F35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35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2AAA-DBFA-48C7-AC69-F8EA3D98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16</cp:revision>
  <cp:lastPrinted>2022-11-01T08:36:00Z</cp:lastPrinted>
  <dcterms:created xsi:type="dcterms:W3CDTF">2013-03-27T10:46:00Z</dcterms:created>
  <dcterms:modified xsi:type="dcterms:W3CDTF">2024-08-29T10:59:00Z</dcterms:modified>
</cp:coreProperties>
</file>